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1F" w:rsidRDefault="00112463">
      <w:pPr>
        <w:tabs>
          <w:tab w:val="left" w:pos="57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E2121F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AA4D9F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226329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E2121F">
        <w:rPr>
          <w:rFonts w:ascii="Times New Roman" w:eastAsiaTheme="minorHAnsi" w:hAnsi="Times New Roman"/>
          <w:b/>
          <w:bCs/>
          <w:sz w:val="28"/>
          <w:szCs w:val="28"/>
        </w:rPr>
        <w:t>8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E2121F" w:rsidRDefault="00E2121F">
      <w:pPr>
        <w:tabs>
          <w:tab w:val="left" w:pos="57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F4143" w:rsidRDefault="00E2121F" w:rsidP="00E2121F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ЦИФРА ДНЯ</w:t>
      </w:r>
      <w:r w:rsidR="00112463"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:rsidR="00E2121F" w:rsidRDefault="00E2121F" w:rsidP="00E2121F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2121F" w:rsidRDefault="00E2121F" w:rsidP="00E2121F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Показатель Тюменской области по регистрации договоров аренды сооружений назван лучшим по стране</w:t>
      </w:r>
    </w:p>
    <w:p w:rsidR="00E2121F" w:rsidRDefault="00E2121F" w:rsidP="00E2121F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25C25" w:rsidRPr="00B25C25" w:rsidRDefault="00B25C25" w:rsidP="00B25C2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B25C25">
        <w:rPr>
          <w:rFonts w:ascii="Times New Roman" w:hAnsi="Times New Roman"/>
          <w:sz w:val="28"/>
          <w:szCs w:val="28"/>
        </w:rPr>
        <w:t>В Тюменской области за первые два квартала 2025 года заключено больше всего договоров аренды сооружений (2 тыс.). Т</w:t>
      </w:r>
      <w:r w:rsidR="00F02033">
        <w:rPr>
          <w:rFonts w:ascii="Times New Roman" w:hAnsi="Times New Roman"/>
          <w:sz w:val="28"/>
          <w:szCs w:val="28"/>
        </w:rPr>
        <w:t>акие цифры приводит Росреестр</w:t>
      </w:r>
      <w:r w:rsidR="00F02033"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B25C25">
        <w:rPr>
          <w:rFonts w:ascii="Times New Roman" w:hAnsi="Times New Roman"/>
          <w:sz w:val="28"/>
          <w:szCs w:val="28"/>
        </w:rPr>
        <w:t xml:space="preserve">. </w:t>
      </w:r>
    </w:p>
    <w:p w:rsidR="00B25C25" w:rsidRPr="00B25C25" w:rsidRDefault="00B25C25" w:rsidP="00B25C2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B25C25">
        <w:rPr>
          <w:rFonts w:ascii="Times New Roman" w:hAnsi="Times New Roman"/>
          <w:sz w:val="28"/>
          <w:szCs w:val="28"/>
        </w:rPr>
        <w:t xml:space="preserve">  </w:t>
      </w:r>
    </w:p>
    <w:p w:rsidR="00B25C25" w:rsidRPr="00B25C25" w:rsidRDefault="00B25C25" w:rsidP="00B25C2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B25C25">
        <w:rPr>
          <w:rFonts w:ascii="Times New Roman" w:hAnsi="Times New Roman"/>
          <w:sz w:val="28"/>
          <w:szCs w:val="28"/>
        </w:rPr>
        <w:t>Вместе с тем, проанализированы показатели по регистрации иных сделок. Так, зарегистрировано 3 032 договора аренды земельных участков, 350 договоров аренды зданий и 615 договоров аренды помещений.</w:t>
      </w:r>
    </w:p>
    <w:p w:rsidR="00B25C25" w:rsidRPr="00B25C25" w:rsidRDefault="00B25C25" w:rsidP="00B25C25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B25C25" w:rsidRPr="00B25C25" w:rsidRDefault="00B25C25" w:rsidP="00B25C2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B25C25">
        <w:rPr>
          <w:rFonts w:ascii="Times New Roman" w:hAnsi="Times New Roman"/>
          <w:color w:val="292C2F"/>
          <w:sz w:val="28"/>
          <w:szCs w:val="28"/>
        </w:rPr>
        <w:t xml:space="preserve">Отметим, что согласно законодательству, государственная регистрация договоров аренды земельных участков, зданий, помещений, сооружений и </w:t>
      </w:r>
      <w:proofErr w:type="spellStart"/>
      <w:r w:rsidRPr="00B25C25">
        <w:rPr>
          <w:rFonts w:ascii="Times New Roman" w:hAnsi="Times New Roman"/>
          <w:color w:val="292C2F"/>
          <w:sz w:val="28"/>
          <w:szCs w:val="28"/>
        </w:rPr>
        <w:t>машино</w:t>
      </w:r>
      <w:proofErr w:type="spellEnd"/>
      <w:r w:rsidRPr="00B25C25">
        <w:rPr>
          <w:rFonts w:ascii="Times New Roman" w:hAnsi="Times New Roman"/>
          <w:color w:val="292C2F"/>
          <w:sz w:val="28"/>
          <w:szCs w:val="28"/>
        </w:rPr>
        <w:t xml:space="preserve">-мест является обязательной при заключении соглашений на срок от одного года. Управление уделяет большое внимание повышению качества учётно-регистрационной </w:t>
      </w:r>
      <w:bookmarkStart w:id="0" w:name="_GoBack"/>
      <w:bookmarkEnd w:id="0"/>
      <w:r w:rsidRPr="00B25C25">
        <w:rPr>
          <w:rFonts w:ascii="Times New Roman" w:hAnsi="Times New Roman"/>
          <w:color w:val="292C2F"/>
          <w:sz w:val="28"/>
          <w:szCs w:val="28"/>
        </w:rPr>
        <w:t xml:space="preserve">деятельности, обеспечивая оперативность, доступность и удобство предоставления услуг для граждан и бизнеса. </w:t>
      </w:r>
    </w:p>
    <w:p w:rsidR="001B7BA4" w:rsidRPr="00067323" w:rsidRDefault="001B7BA4" w:rsidP="00067323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40040" w:rsidRPr="00317A3C" w:rsidRDefault="00040040" w:rsidP="00040040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317A3C"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p w:rsidR="00040040" w:rsidRDefault="00040040" w:rsidP="00040040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B25C25" w:rsidRDefault="00B25C25" w:rsidP="00040040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sectPr w:rsidR="00B25C25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1A" w:rsidRDefault="00A3061A">
      <w:pPr>
        <w:spacing w:after="0" w:line="240" w:lineRule="auto"/>
      </w:pPr>
      <w:r>
        <w:separator/>
      </w:r>
    </w:p>
  </w:endnote>
  <w:endnote w:type="continuationSeparator" w:id="0">
    <w:p w:rsidR="00A3061A" w:rsidRDefault="00A3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43" w:rsidRDefault="00112463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5F4143" w:rsidRDefault="00112463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r w:rsidR="00A3061A">
      <w:fldChar w:fldCharType="begin"/>
    </w:r>
    <w:r w:rsidR="00A3061A" w:rsidRPr="00AA4D9F">
      <w:rPr>
        <w:lang w:val="en-US"/>
      </w:rPr>
      <w:instrText xml:space="preserve"> HYPERLINK "mailto:reestr72@yandex.ru" \o "mailto:reestr72@yandex.ru" </w:instrText>
    </w:r>
    <w:r w:rsidR="00A3061A">
      <w:fldChar w:fldCharType="separate"/>
    </w:r>
    <w:r>
      <w:rPr>
        <w:rStyle w:val="af3"/>
        <w:color w:val="595959" w:themeColor="text1" w:themeTint="A6"/>
        <w:lang w:val="en-US"/>
      </w:rPr>
      <w:t>reestr72@yandex.ru</w:t>
    </w:r>
    <w:r w:rsidR="00A3061A">
      <w:rPr>
        <w:rStyle w:val="af3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  <w:t xml:space="preserve">, </w:t>
    </w:r>
    <w:hyperlink r:id="rId1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5F4143" w:rsidRDefault="005F4143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1A" w:rsidRDefault="00A3061A">
      <w:pPr>
        <w:spacing w:after="0" w:line="240" w:lineRule="auto"/>
      </w:pPr>
      <w:r>
        <w:separator/>
      </w:r>
    </w:p>
  </w:footnote>
  <w:footnote w:type="continuationSeparator" w:id="0">
    <w:p w:rsidR="00A3061A" w:rsidRDefault="00A3061A">
      <w:pPr>
        <w:spacing w:after="0" w:line="240" w:lineRule="auto"/>
      </w:pPr>
      <w:r>
        <w:continuationSeparator/>
      </w:r>
    </w:p>
  </w:footnote>
  <w:footnote w:id="1">
    <w:p w:rsidR="00F02033" w:rsidRDefault="00F02033">
      <w:pPr>
        <w:pStyle w:val="afa"/>
      </w:pPr>
      <w:r>
        <w:rPr>
          <w:rStyle w:val="afc"/>
        </w:rPr>
        <w:footnoteRef/>
      </w:r>
      <w:r>
        <w:t xml:space="preserve"> </w:t>
      </w:r>
      <w:hyperlink r:id="rId1" w:history="1">
        <w:r w:rsidRPr="006B4C7D">
          <w:rPr>
            <w:rStyle w:val="af3"/>
          </w:rPr>
          <w:t>https://rosreestr.gov.ru/press/archive/rosreestr-zaregistriroval-bolee-309-tysyach-dogovorov-arendy-zemelnykh-uchastkov/</w:t>
        </w:r>
      </w:hyperlink>
    </w:p>
    <w:p w:rsidR="00F02033" w:rsidRDefault="00F02033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43" w:rsidRDefault="00112463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5B5B"/>
    <w:multiLevelType w:val="hybridMultilevel"/>
    <w:tmpl w:val="FA2CFE26"/>
    <w:lvl w:ilvl="0" w:tplc="BD248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686FA">
      <w:start w:val="1"/>
      <w:numFmt w:val="lowerLetter"/>
      <w:lvlText w:val="%2."/>
      <w:lvlJc w:val="left"/>
      <w:pPr>
        <w:ind w:left="1440" w:hanging="360"/>
      </w:pPr>
    </w:lvl>
    <w:lvl w:ilvl="2" w:tplc="88C44F9A">
      <w:start w:val="1"/>
      <w:numFmt w:val="lowerRoman"/>
      <w:lvlText w:val="%3."/>
      <w:lvlJc w:val="right"/>
      <w:pPr>
        <w:ind w:left="2160" w:hanging="180"/>
      </w:pPr>
    </w:lvl>
    <w:lvl w:ilvl="3" w:tplc="2318DBE8">
      <w:start w:val="1"/>
      <w:numFmt w:val="decimal"/>
      <w:lvlText w:val="%4."/>
      <w:lvlJc w:val="left"/>
      <w:pPr>
        <w:ind w:left="2880" w:hanging="360"/>
      </w:pPr>
    </w:lvl>
    <w:lvl w:ilvl="4" w:tplc="0C1CF868">
      <w:start w:val="1"/>
      <w:numFmt w:val="lowerLetter"/>
      <w:lvlText w:val="%5."/>
      <w:lvlJc w:val="left"/>
      <w:pPr>
        <w:ind w:left="3600" w:hanging="360"/>
      </w:pPr>
    </w:lvl>
    <w:lvl w:ilvl="5" w:tplc="69041ED6">
      <w:start w:val="1"/>
      <w:numFmt w:val="lowerRoman"/>
      <w:lvlText w:val="%6."/>
      <w:lvlJc w:val="right"/>
      <w:pPr>
        <w:ind w:left="4320" w:hanging="180"/>
      </w:pPr>
    </w:lvl>
    <w:lvl w:ilvl="6" w:tplc="82509D30">
      <w:start w:val="1"/>
      <w:numFmt w:val="decimal"/>
      <w:lvlText w:val="%7."/>
      <w:lvlJc w:val="left"/>
      <w:pPr>
        <w:ind w:left="5040" w:hanging="360"/>
      </w:pPr>
    </w:lvl>
    <w:lvl w:ilvl="7" w:tplc="A5F08EEE">
      <w:start w:val="1"/>
      <w:numFmt w:val="lowerLetter"/>
      <w:lvlText w:val="%8."/>
      <w:lvlJc w:val="left"/>
      <w:pPr>
        <w:ind w:left="5760" w:hanging="360"/>
      </w:pPr>
    </w:lvl>
    <w:lvl w:ilvl="8" w:tplc="D870EA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3D6"/>
    <w:multiLevelType w:val="hybridMultilevel"/>
    <w:tmpl w:val="4760A214"/>
    <w:lvl w:ilvl="0" w:tplc="7A104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A1A16">
      <w:start w:val="1"/>
      <w:numFmt w:val="lowerLetter"/>
      <w:lvlText w:val="%2."/>
      <w:lvlJc w:val="left"/>
      <w:pPr>
        <w:ind w:left="1440" w:hanging="360"/>
      </w:pPr>
    </w:lvl>
    <w:lvl w:ilvl="2" w:tplc="057819DA">
      <w:start w:val="1"/>
      <w:numFmt w:val="lowerRoman"/>
      <w:lvlText w:val="%3."/>
      <w:lvlJc w:val="right"/>
      <w:pPr>
        <w:ind w:left="2160" w:hanging="180"/>
      </w:pPr>
    </w:lvl>
    <w:lvl w:ilvl="3" w:tplc="41585F16">
      <w:start w:val="1"/>
      <w:numFmt w:val="decimal"/>
      <w:lvlText w:val="%4."/>
      <w:lvlJc w:val="left"/>
      <w:pPr>
        <w:ind w:left="2880" w:hanging="360"/>
      </w:pPr>
    </w:lvl>
    <w:lvl w:ilvl="4" w:tplc="4FA293FA">
      <w:start w:val="1"/>
      <w:numFmt w:val="lowerLetter"/>
      <w:lvlText w:val="%5."/>
      <w:lvlJc w:val="left"/>
      <w:pPr>
        <w:ind w:left="3600" w:hanging="360"/>
      </w:pPr>
    </w:lvl>
    <w:lvl w:ilvl="5" w:tplc="49EC5F38">
      <w:start w:val="1"/>
      <w:numFmt w:val="lowerRoman"/>
      <w:lvlText w:val="%6."/>
      <w:lvlJc w:val="right"/>
      <w:pPr>
        <w:ind w:left="4320" w:hanging="180"/>
      </w:pPr>
    </w:lvl>
    <w:lvl w:ilvl="6" w:tplc="7E4CB196">
      <w:start w:val="1"/>
      <w:numFmt w:val="decimal"/>
      <w:lvlText w:val="%7."/>
      <w:lvlJc w:val="left"/>
      <w:pPr>
        <w:ind w:left="5040" w:hanging="360"/>
      </w:pPr>
    </w:lvl>
    <w:lvl w:ilvl="7" w:tplc="3F587566">
      <w:start w:val="1"/>
      <w:numFmt w:val="lowerLetter"/>
      <w:lvlText w:val="%8."/>
      <w:lvlJc w:val="left"/>
      <w:pPr>
        <w:ind w:left="5760" w:hanging="360"/>
      </w:pPr>
    </w:lvl>
    <w:lvl w:ilvl="8" w:tplc="312E28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B73"/>
    <w:multiLevelType w:val="hybridMultilevel"/>
    <w:tmpl w:val="0D502B6E"/>
    <w:lvl w:ilvl="0" w:tplc="71AA0178">
      <w:start w:val="1"/>
      <w:numFmt w:val="decimal"/>
      <w:lvlText w:val="%1."/>
      <w:lvlJc w:val="left"/>
      <w:pPr>
        <w:ind w:left="720" w:hanging="360"/>
      </w:pPr>
    </w:lvl>
    <w:lvl w:ilvl="1" w:tplc="C7885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E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8F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8B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C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09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C7880"/>
    <w:multiLevelType w:val="hybridMultilevel"/>
    <w:tmpl w:val="31086644"/>
    <w:lvl w:ilvl="0" w:tplc="B1FA47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00269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74F0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0C21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EAF2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2ED6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84FB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6096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E699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580565"/>
    <w:multiLevelType w:val="hybridMultilevel"/>
    <w:tmpl w:val="4626A4BE"/>
    <w:lvl w:ilvl="0" w:tplc="88D6FE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6802D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4E72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A69A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260F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0641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3C6A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32C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1CDA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41DC"/>
    <w:multiLevelType w:val="hybridMultilevel"/>
    <w:tmpl w:val="938015DC"/>
    <w:lvl w:ilvl="0" w:tplc="102CE5F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180E33AE">
      <w:start w:val="1"/>
      <w:numFmt w:val="lowerLetter"/>
      <w:lvlText w:val="%2."/>
      <w:lvlJc w:val="left"/>
      <w:pPr>
        <w:ind w:left="1440" w:hanging="360"/>
      </w:pPr>
    </w:lvl>
    <w:lvl w:ilvl="2" w:tplc="28327CE6">
      <w:start w:val="1"/>
      <w:numFmt w:val="lowerRoman"/>
      <w:lvlText w:val="%3."/>
      <w:lvlJc w:val="right"/>
      <w:pPr>
        <w:ind w:left="2160" w:hanging="180"/>
      </w:pPr>
    </w:lvl>
    <w:lvl w:ilvl="3" w:tplc="F7FC2BAA">
      <w:start w:val="1"/>
      <w:numFmt w:val="decimal"/>
      <w:lvlText w:val="%4."/>
      <w:lvlJc w:val="left"/>
      <w:pPr>
        <w:ind w:left="2880" w:hanging="360"/>
      </w:pPr>
    </w:lvl>
    <w:lvl w:ilvl="4" w:tplc="A0EE5CF2">
      <w:start w:val="1"/>
      <w:numFmt w:val="lowerLetter"/>
      <w:lvlText w:val="%5."/>
      <w:lvlJc w:val="left"/>
      <w:pPr>
        <w:ind w:left="3600" w:hanging="360"/>
      </w:pPr>
    </w:lvl>
    <w:lvl w:ilvl="5" w:tplc="1C02F23A">
      <w:start w:val="1"/>
      <w:numFmt w:val="lowerRoman"/>
      <w:lvlText w:val="%6."/>
      <w:lvlJc w:val="right"/>
      <w:pPr>
        <w:ind w:left="4320" w:hanging="180"/>
      </w:pPr>
    </w:lvl>
    <w:lvl w:ilvl="6" w:tplc="30882894">
      <w:start w:val="1"/>
      <w:numFmt w:val="decimal"/>
      <w:lvlText w:val="%7."/>
      <w:lvlJc w:val="left"/>
      <w:pPr>
        <w:ind w:left="5040" w:hanging="360"/>
      </w:pPr>
    </w:lvl>
    <w:lvl w:ilvl="7" w:tplc="1B76BFC8">
      <w:start w:val="1"/>
      <w:numFmt w:val="lowerLetter"/>
      <w:lvlText w:val="%8."/>
      <w:lvlJc w:val="left"/>
      <w:pPr>
        <w:ind w:left="5760" w:hanging="360"/>
      </w:pPr>
    </w:lvl>
    <w:lvl w:ilvl="8" w:tplc="DB4A62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4A3C"/>
    <w:multiLevelType w:val="hybridMultilevel"/>
    <w:tmpl w:val="46B87572"/>
    <w:lvl w:ilvl="0" w:tplc="1BE09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C2A0A">
      <w:start w:val="1"/>
      <w:numFmt w:val="lowerLetter"/>
      <w:lvlText w:val="%2."/>
      <w:lvlJc w:val="left"/>
      <w:pPr>
        <w:ind w:left="1440" w:hanging="360"/>
      </w:pPr>
    </w:lvl>
    <w:lvl w:ilvl="2" w:tplc="40D6D488">
      <w:start w:val="1"/>
      <w:numFmt w:val="lowerRoman"/>
      <w:lvlText w:val="%3."/>
      <w:lvlJc w:val="right"/>
      <w:pPr>
        <w:ind w:left="2160" w:hanging="180"/>
      </w:pPr>
    </w:lvl>
    <w:lvl w:ilvl="3" w:tplc="E82ECDAC">
      <w:start w:val="1"/>
      <w:numFmt w:val="decimal"/>
      <w:lvlText w:val="%4."/>
      <w:lvlJc w:val="left"/>
      <w:pPr>
        <w:ind w:left="2880" w:hanging="360"/>
      </w:pPr>
    </w:lvl>
    <w:lvl w:ilvl="4" w:tplc="D89E9C74">
      <w:start w:val="1"/>
      <w:numFmt w:val="lowerLetter"/>
      <w:lvlText w:val="%5."/>
      <w:lvlJc w:val="left"/>
      <w:pPr>
        <w:ind w:left="3600" w:hanging="360"/>
      </w:pPr>
    </w:lvl>
    <w:lvl w:ilvl="5" w:tplc="8BF83B3C">
      <w:start w:val="1"/>
      <w:numFmt w:val="lowerRoman"/>
      <w:lvlText w:val="%6."/>
      <w:lvlJc w:val="right"/>
      <w:pPr>
        <w:ind w:left="4320" w:hanging="180"/>
      </w:pPr>
    </w:lvl>
    <w:lvl w:ilvl="6" w:tplc="FD5E9548">
      <w:start w:val="1"/>
      <w:numFmt w:val="decimal"/>
      <w:lvlText w:val="%7."/>
      <w:lvlJc w:val="left"/>
      <w:pPr>
        <w:ind w:left="5040" w:hanging="360"/>
      </w:pPr>
    </w:lvl>
    <w:lvl w:ilvl="7" w:tplc="7B8894F4">
      <w:start w:val="1"/>
      <w:numFmt w:val="lowerLetter"/>
      <w:lvlText w:val="%8."/>
      <w:lvlJc w:val="left"/>
      <w:pPr>
        <w:ind w:left="5760" w:hanging="360"/>
      </w:pPr>
    </w:lvl>
    <w:lvl w:ilvl="8" w:tplc="FBAEE9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9EE"/>
    <w:multiLevelType w:val="hybridMultilevel"/>
    <w:tmpl w:val="23DAD1BC"/>
    <w:lvl w:ilvl="0" w:tplc="C2F860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EE42F7CA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C2502A32">
      <w:start w:val="1"/>
      <w:numFmt w:val="decimal"/>
      <w:lvlText w:val=""/>
      <w:lvlJc w:val="left"/>
    </w:lvl>
    <w:lvl w:ilvl="3" w:tplc="04904EB0">
      <w:start w:val="1"/>
      <w:numFmt w:val="decimal"/>
      <w:lvlText w:val=""/>
      <w:lvlJc w:val="left"/>
    </w:lvl>
    <w:lvl w:ilvl="4" w:tplc="3C9CB37C">
      <w:start w:val="1"/>
      <w:numFmt w:val="decimal"/>
      <w:lvlText w:val=""/>
      <w:lvlJc w:val="left"/>
    </w:lvl>
    <w:lvl w:ilvl="5" w:tplc="113C9F1E">
      <w:start w:val="1"/>
      <w:numFmt w:val="decimal"/>
      <w:lvlText w:val=""/>
      <w:lvlJc w:val="left"/>
    </w:lvl>
    <w:lvl w:ilvl="6" w:tplc="B5725B72">
      <w:start w:val="1"/>
      <w:numFmt w:val="decimal"/>
      <w:lvlText w:val=""/>
      <w:lvlJc w:val="left"/>
    </w:lvl>
    <w:lvl w:ilvl="7" w:tplc="8B280CDA">
      <w:start w:val="1"/>
      <w:numFmt w:val="decimal"/>
      <w:lvlText w:val=""/>
      <w:lvlJc w:val="left"/>
    </w:lvl>
    <w:lvl w:ilvl="8" w:tplc="41D2866C">
      <w:start w:val="1"/>
      <w:numFmt w:val="decimal"/>
      <w:lvlText w:val=""/>
      <w:lvlJc w:val="left"/>
    </w:lvl>
  </w:abstractNum>
  <w:abstractNum w:abstractNumId="8">
    <w:nsid w:val="43B371BD"/>
    <w:multiLevelType w:val="hybridMultilevel"/>
    <w:tmpl w:val="578C2A04"/>
    <w:lvl w:ilvl="0" w:tplc="247046FC">
      <w:start w:val="1"/>
      <w:numFmt w:val="decimal"/>
      <w:lvlText w:val="%1."/>
      <w:lvlJc w:val="left"/>
      <w:pPr>
        <w:ind w:left="709" w:hanging="360"/>
      </w:pPr>
    </w:lvl>
    <w:lvl w:ilvl="1" w:tplc="BABAEA5A">
      <w:start w:val="1"/>
      <w:numFmt w:val="lowerLetter"/>
      <w:lvlText w:val="%2."/>
      <w:lvlJc w:val="left"/>
      <w:pPr>
        <w:ind w:left="1429" w:hanging="360"/>
      </w:pPr>
    </w:lvl>
    <w:lvl w:ilvl="2" w:tplc="01CA12DA">
      <w:start w:val="1"/>
      <w:numFmt w:val="lowerRoman"/>
      <w:lvlText w:val="%3."/>
      <w:lvlJc w:val="right"/>
      <w:pPr>
        <w:ind w:left="2149" w:hanging="180"/>
      </w:pPr>
    </w:lvl>
    <w:lvl w:ilvl="3" w:tplc="90F6A506">
      <w:start w:val="1"/>
      <w:numFmt w:val="decimal"/>
      <w:lvlText w:val="%4."/>
      <w:lvlJc w:val="left"/>
      <w:pPr>
        <w:ind w:left="2869" w:hanging="360"/>
      </w:pPr>
    </w:lvl>
    <w:lvl w:ilvl="4" w:tplc="497A295E">
      <w:start w:val="1"/>
      <w:numFmt w:val="lowerLetter"/>
      <w:lvlText w:val="%5."/>
      <w:lvlJc w:val="left"/>
      <w:pPr>
        <w:ind w:left="3589" w:hanging="360"/>
      </w:pPr>
    </w:lvl>
    <w:lvl w:ilvl="5" w:tplc="71B6D632">
      <w:start w:val="1"/>
      <w:numFmt w:val="lowerRoman"/>
      <w:lvlText w:val="%6."/>
      <w:lvlJc w:val="right"/>
      <w:pPr>
        <w:ind w:left="4309" w:hanging="180"/>
      </w:pPr>
    </w:lvl>
    <w:lvl w:ilvl="6" w:tplc="D7705B62">
      <w:start w:val="1"/>
      <w:numFmt w:val="decimal"/>
      <w:lvlText w:val="%7."/>
      <w:lvlJc w:val="left"/>
      <w:pPr>
        <w:ind w:left="5029" w:hanging="360"/>
      </w:pPr>
    </w:lvl>
    <w:lvl w:ilvl="7" w:tplc="37AA0318">
      <w:start w:val="1"/>
      <w:numFmt w:val="lowerLetter"/>
      <w:lvlText w:val="%8."/>
      <w:lvlJc w:val="left"/>
      <w:pPr>
        <w:ind w:left="5749" w:hanging="360"/>
      </w:pPr>
    </w:lvl>
    <w:lvl w:ilvl="8" w:tplc="EF2E6B54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0977015"/>
    <w:multiLevelType w:val="hybridMultilevel"/>
    <w:tmpl w:val="5FA0F2E0"/>
    <w:lvl w:ilvl="0" w:tplc="3948F84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8403D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30F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E012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EDA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929D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BC2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64A0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C4B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36AA1"/>
    <w:multiLevelType w:val="hybridMultilevel"/>
    <w:tmpl w:val="EB70C9CE"/>
    <w:lvl w:ilvl="0" w:tplc="99EA4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BE1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47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30A0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4CE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0B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0A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66B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43"/>
    <w:rsid w:val="00040040"/>
    <w:rsid w:val="00067323"/>
    <w:rsid w:val="00112463"/>
    <w:rsid w:val="001B7BA4"/>
    <w:rsid w:val="00226329"/>
    <w:rsid w:val="002B6748"/>
    <w:rsid w:val="003F5A3E"/>
    <w:rsid w:val="00507C1A"/>
    <w:rsid w:val="0054193A"/>
    <w:rsid w:val="005F4143"/>
    <w:rsid w:val="0063144C"/>
    <w:rsid w:val="00665892"/>
    <w:rsid w:val="007277CA"/>
    <w:rsid w:val="007F172F"/>
    <w:rsid w:val="009A3D35"/>
    <w:rsid w:val="00A3061A"/>
    <w:rsid w:val="00AA4D9F"/>
    <w:rsid w:val="00B25C25"/>
    <w:rsid w:val="00C8317F"/>
    <w:rsid w:val="00E2121F"/>
    <w:rsid w:val="00F0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CFD85-819E-4DBA-BB9D-0DB7663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">
    <w:name w:val="Emphasis"/>
    <w:qFormat/>
    <w:rPr>
      <w:i/>
      <w:iCs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/press/archive/rosreestr-zaregistriroval-bolee-309-tysyach-dogovorov-arendy-zemelnykh-uchastk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5F78-43FD-4819-9B7C-2E8EE67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7</cp:revision>
  <dcterms:created xsi:type="dcterms:W3CDTF">2025-08-20T13:40:00Z</dcterms:created>
  <dcterms:modified xsi:type="dcterms:W3CDTF">2025-08-25T04:32:00Z</dcterms:modified>
</cp:coreProperties>
</file>